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02" w:rsidRPr="00184A02" w:rsidRDefault="00184A02" w:rsidP="00184A02">
      <w:pPr>
        <w:jc w:val="center"/>
        <w:rPr>
          <w:sz w:val="44"/>
          <w:szCs w:val="44"/>
        </w:rPr>
      </w:pPr>
      <w:bookmarkStart w:id="0" w:name="_GoBack"/>
      <w:bookmarkEnd w:id="0"/>
      <w:r w:rsidRPr="00184A02">
        <w:rPr>
          <w:rFonts w:hint="eastAsia"/>
          <w:sz w:val="44"/>
          <w:szCs w:val="44"/>
        </w:rPr>
        <w:t>技术参数</w:t>
      </w:r>
    </w:p>
    <w:p w:rsidR="00184A02" w:rsidRPr="00184A02" w:rsidRDefault="00184A02" w:rsidP="00184A02">
      <w:pPr>
        <w:rPr>
          <w:sz w:val="28"/>
          <w:szCs w:val="28"/>
        </w:rPr>
      </w:pP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一、提升机型号</w:t>
      </w:r>
      <w:r w:rsidRPr="00184A02">
        <w:rPr>
          <w:rFonts w:hint="eastAsia"/>
          <w:sz w:val="28"/>
          <w:szCs w:val="28"/>
        </w:rPr>
        <w:t>:</w:t>
      </w:r>
      <w:r w:rsidRPr="00184A02">
        <w:rPr>
          <w:rFonts w:hint="eastAsia"/>
          <w:sz w:val="28"/>
          <w:szCs w:val="28"/>
        </w:rPr>
        <w:t>多绳落地式摩擦式提升机</w:t>
      </w:r>
      <w:r w:rsidRPr="00184A02">
        <w:rPr>
          <w:rFonts w:hint="eastAsia"/>
          <w:sz w:val="28"/>
          <w:szCs w:val="28"/>
        </w:rPr>
        <w:t>JKMD-2. 8X4PI (1</w:t>
      </w:r>
      <w:r w:rsidRPr="00184A02">
        <w:rPr>
          <w:rFonts w:hint="eastAsia"/>
          <w:sz w:val="28"/>
          <w:szCs w:val="28"/>
        </w:rPr>
        <w:t>台</w:t>
      </w:r>
      <w:r w:rsidRPr="00184A02">
        <w:rPr>
          <w:rFonts w:hint="eastAsia"/>
          <w:sz w:val="28"/>
          <w:szCs w:val="28"/>
        </w:rPr>
        <w:t>)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二、符合设计标准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《煤矿安全规程》</w:t>
      </w:r>
      <w:r w:rsidRPr="00184A02">
        <w:rPr>
          <w:rFonts w:hint="eastAsia"/>
          <w:sz w:val="28"/>
          <w:szCs w:val="28"/>
        </w:rPr>
        <w:t xml:space="preserve">(2016 </w:t>
      </w:r>
      <w:r w:rsidRPr="00184A02">
        <w:rPr>
          <w:rFonts w:hint="eastAsia"/>
          <w:sz w:val="28"/>
          <w:szCs w:val="28"/>
        </w:rPr>
        <w:t>版</w:t>
      </w:r>
      <w:r w:rsidRPr="00184A02">
        <w:rPr>
          <w:rFonts w:hint="eastAsia"/>
          <w:sz w:val="28"/>
          <w:szCs w:val="28"/>
        </w:rPr>
        <w:t>)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《金属非金属矿山安全规程》</w:t>
      </w:r>
      <w:r w:rsidRPr="00184A02">
        <w:rPr>
          <w:rFonts w:hint="eastAsia"/>
          <w:sz w:val="28"/>
          <w:szCs w:val="28"/>
        </w:rPr>
        <w:t xml:space="preserve">(2006 </w:t>
      </w:r>
      <w:r w:rsidRPr="00184A02">
        <w:rPr>
          <w:rFonts w:hint="eastAsia"/>
          <w:sz w:val="28"/>
          <w:szCs w:val="28"/>
        </w:rPr>
        <w:t>版</w:t>
      </w:r>
      <w:r w:rsidRPr="00184A02">
        <w:rPr>
          <w:rFonts w:hint="eastAsia"/>
          <w:sz w:val="28"/>
          <w:szCs w:val="28"/>
        </w:rPr>
        <w:t>)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《煤炭工业矿井设计规范》</w:t>
      </w:r>
      <w:r w:rsidRPr="00184A02">
        <w:rPr>
          <w:rFonts w:hint="eastAsia"/>
          <w:sz w:val="28"/>
          <w:szCs w:val="28"/>
        </w:rPr>
        <w:t>GB 50215-2005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《矿山电力设计规范》</w:t>
      </w:r>
      <w:r>
        <w:rPr>
          <w:sz w:val="28"/>
          <w:szCs w:val="28"/>
        </w:rPr>
        <w:t>GB50070-2009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《多绳摩擦式提升机》</w:t>
      </w:r>
      <w:r>
        <w:rPr>
          <w:sz w:val="28"/>
          <w:szCs w:val="28"/>
        </w:rPr>
        <w:t>GB/T 10599-2010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《煤矿地面多绳摩擦式提升系统设计规范》</w:t>
      </w:r>
      <w:r>
        <w:rPr>
          <w:rFonts w:hint="eastAsia"/>
          <w:sz w:val="28"/>
          <w:szCs w:val="28"/>
        </w:rPr>
        <w:t>MT5021-1997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《矿井提升机和矿用提升绞车安全要求》</w:t>
      </w:r>
      <w:r>
        <w:rPr>
          <w:rFonts w:hint="eastAsia"/>
          <w:sz w:val="28"/>
          <w:szCs w:val="28"/>
        </w:rPr>
        <w:t>GB20181-2006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《矿井提升机盘型制动器闸瓦》</w:t>
      </w:r>
      <w:r>
        <w:rPr>
          <w:rFonts w:hint="eastAsia"/>
          <w:sz w:val="28"/>
          <w:szCs w:val="28"/>
        </w:rPr>
        <w:t>JB3721-2015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《矿井提升机和矿用提升绞车液压站》</w:t>
      </w:r>
      <w:r>
        <w:rPr>
          <w:rFonts w:hint="eastAsia"/>
          <w:sz w:val="28"/>
          <w:szCs w:val="28"/>
        </w:rPr>
        <w:t>JB3277-2017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《矿井提升机和矿用提升绞车盘型制动器》</w:t>
      </w:r>
      <w:r>
        <w:rPr>
          <w:rFonts w:hint="eastAsia"/>
          <w:sz w:val="28"/>
          <w:szCs w:val="28"/>
        </w:rPr>
        <w:t>JB8519-2015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《煤矿用多绳摩擦式提升机安全检验规范》</w:t>
      </w:r>
      <w:r>
        <w:rPr>
          <w:rFonts w:hint="eastAsia"/>
          <w:sz w:val="28"/>
          <w:szCs w:val="28"/>
        </w:rPr>
        <w:t>AQ1036- 2007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三、提升机主要技术参数</w:t>
      </w:r>
    </w:p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提升机主要技术参数</w:t>
      </w:r>
    </w:p>
    <w:p w:rsid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落地式多绳摩擦式提升机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4303"/>
      </w:tblGrid>
      <w:tr w:rsidR="00184A02" w:rsidTr="00184A02">
        <w:tc>
          <w:tcPr>
            <w:tcW w:w="1101" w:type="dxa"/>
          </w:tcPr>
          <w:p w:rsidR="00184A02" w:rsidRDefault="00184A02" w:rsidP="00184A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4303" w:type="dxa"/>
          </w:tcPr>
          <w:p w:rsidR="00184A02" w:rsidRDefault="00184A02" w:rsidP="00184A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技术数据</w:t>
            </w:r>
          </w:p>
        </w:tc>
      </w:tr>
      <w:tr w:rsidR="00184A02" w:rsidTr="00184A02">
        <w:tc>
          <w:tcPr>
            <w:tcW w:w="1101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落地式多绳摩擦式提升机</w:t>
            </w:r>
          </w:p>
        </w:tc>
      </w:tr>
      <w:tr w:rsidR="00184A02" w:rsidTr="00184A02">
        <w:tc>
          <w:tcPr>
            <w:tcW w:w="1101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sz w:val="28"/>
                <w:szCs w:val="28"/>
              </w:rPr>
              <w:t>JKMD 2.8X4PI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2D4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卷筒直径</w:t>
            </w:r>
          </w:p>
          <w:p w:rsidR="00184A02" w:rsidRDefault="00184A02" w:rsidP="00184A0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sz w:val="28"/>
                <w:szCs w:val="28"/>
              </w:rPr>
              <w:lastRenderedPageBreak/>
              <w:t>2800mm</w:t>
            </w:r>
          </w:p>
          <w:p w:rsidR="00184A02" w:rsidRDefault="00184A02" w:rsidP="00184A02">
            <w:pPr>
              <w:rPr>
                <w:sz w:val="28"/>
                <w:szCs w:val="28"/>
              </w:rPr>
            </w:pPr>
          </w:p>
        </w:tc>
      </w:tr>
      <w:tr w:rsidR="00184A02" w:rsidTr="00184A02">
        <w:tc>
          <w:tcPr>
            <w:tcW w:w="1101" w:type="dxa"/>
          </w:tcPr>
          <w:p w:rsidR="00184A02" w:rsidRDefault="0022252E" w:rsidP="002D4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天轮直径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2800mm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2D4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最大提升高度</w:t>
            </w:r>
          </w:p>
        </w:tc>
        <w:tc>
          <w:tcPr>
            <w:tcW w:w="4303" w:type="dxa"/>
          </w:tcPr>
          <w:p w:rsidR="00184A02" w:rsidRPr="009B22D8" w:rsidRDefault="00184A02" w:rsidP="00A81228">
            <w:pPr>
              <w:rPr>
                <w:b/>
                <w:color w:val="FF0000"/>
                <w:sz w:val="28"/>
                <w:szCs w:val="28"/>
              </w:rPr>
            </w:pPr>
            <w:r w:rsidRPr="009B22D8">
              <w:rPr>
                <w:rFonts w:hint="eastAsia"/>
                <w:b/>
                <w:color w:val="FF0000"/>
                <w:sz w:val="28"/>
                <w:szCs w:val="28"/>
              </w:rPr>
              <w:t>***</w:t>
            </w:r>
            <w:r w:rsidR="00A81228">
              <w:rPr>
                <w:b/>
                <w:color w:val="FF0000"/>
                <w:sz w:val="28"/>
                <w:szCs w:val="28"/>
              </w:rPr>
              <w:softHyphen/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2D4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钢丝绳直径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9B22D8">
              <w:rPr>
                <w:rFonts w:hint="eastAsia"/>
                <w:color w:val="FF0000"/>
                <w:sz w:val="28"/>
                <w:szCs w:val="28"/>
              </w:rPr>
              <w:t>***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钢丝绳根数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钢丝绳间距</w:t>
            </w:r>
          </w:p>
        </w:tc>
        <w:tc>
          <w:tcPr>
            <w:tcW w:w="4303" w:type="dxa"/>
          </w:tcPr>
          <w:p w:rsidR="00184A02" w:rsidRDefault="009B22D8" w:rsidP="00184A02">
            <w:pPr>
              <w:rPr>
                <w:sz w:val="28"/>
                <w:szCs w:val="28"/>
              </w:rPr>
            </w:pPr>
            <w:r w:rsidRPr="009B22D8">
              <w:rPr>
                <w:rFonts w:hint="eastAsia"/>
                <w:color w:val="FF0000"/>
                <w:sz w:val="28"/>
                <w:szCs w:val="28"/>
              </w:rPr>
              <w:t>***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钢丝绳最大静张力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335KN (</w:t>
            </w:r>
            <w:r w:rsidRPr="00184A02">
              <w:rPr>
                <w:rFonts w:hint="eastAsia"/>
                <w:sz w:val="28"/>
                <w:szCs w:val="28"/>
              </w:rPr>
              <w:t>实际张力</w:t>
            </w:r>
            <w:r w:rsidRPr="00184A02">
              <w:rPr>
                <w:rFonts w:hint="eastAsia"/>
                <w:sz w:val="28"/>
                <w:szCs w:val="28"/>
              </w:rPr>
              <w:t>176. 64KN)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钢丝绳最大静张力差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100KN (</w:t>
            </w:r>
            <w:r w:rsidRPr="00184A02">
              <w:rPr>
                <w:rFonts w:hint="eastAsia"/>
                <w:sz w:val="28"/>
                <w:szCs w:val="28"/>
              </w:rPr>
              <w:t>实际张力差</w:t>
            </w:r>
            <w:r w:rsidRPr="00184A02">
              <w:rPr>
                <w:rFonts w:hint="eastAsia"/>
                <w:sz w:val="28"/>
                <w:szCs w:val="28"/>
              </w:rPr>
              <w:t>59.34KN)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提升水平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9B22D8">
              <w:rPr>
                <w:rFonts w:hint="eastAsia"/>
                <w:color w:val="FF0000"/>
                <w:sz w:val="28"/>
                <w:szCs w:val="28"/>
              </w:rPr>
              <w:t>***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GM-3</w:t>
            </w:r>
            <w:r w:rsidRPr="00184A02">
              <w:rPr>
                <w:rFonts w:hint="eastAsia"/>
                <w:sz w:val="28"/>
                <w:szCs w:val="28"/>
              </w:rPr>
              <w:t>高摩衬垫摩擦系数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≥</w:t>
            </w:r>
            <w:r w:rsidRPr="00184A02">
              <w:rPr>
                <w:rFonts w:hint="eastAsia"/>
                <w:sz w:val="28"/>
                <w:szCs w:val="28"/>
              </w:rPr>
              <w:t>0.25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2"/>
          </w:tcPr>
          <w:p w:rsidR="00184A02" w:rsidRP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衬垫比压</w:t>
            </w:r>
          </w:p>
        </w:tc>
        <w:tc>
          <w:tcPr>
            <w:tcW w:w="4303" w:type="dxa"/>
          </w:tcPr>
          <w:p w:rsidR="00184A02" w:rsidRDefault="00184A02" w:rsidP="00184A02">
            <w:pPr>
              <w:rPr>
                <w:sz w:val="28"/>
                <w:szCs w:val="28"/>
              </w:rPr>
            </w:pPr>
            <w:r w:rsidRPr="00184A02">
              <w:rPr>
                <w:rFonts w:hint="eastAsia"/>
                <w:sz w:val="28"/>
                <w:szCs w:val="28"/>
              </w:rPr>
              <w:t>≥</w:t>
            </w:r>
            <w:r w:rsidRPr="00184A02">
              <w:rPr>
                <w:rFonts w:hint="eastAsia"/>
                <w:sz w:val="28"/>
                <w:szCs w:val="28"/>
              </w:rPr>
              <w:t>2MPa</w:t>
            </w:r>
          </w:p>
        </w:tc>
      </w:tr>
      <w:tr w:rsidR="00184A02" w:rsidTr="00184A02">
        <w:tc>
          <w:tcPr>
            <w:tcW w:w="1101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2"/>
          </w:tcPr>
          <w:p w:rsidR="00184A02" w:rsidRPr="00184A02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最大提升速度</w:t>
            </w:r>
          </w:p>
        </w:tc>
        <w:tc>
          <w:tcPr>
            <w:tcW w:w="4303" w:type="dxa"/>
          </w:tcPr>
          <w:p w:rsidR="00184A02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7.5m/s</w:t>
            </w:r>
          </w:p>
        </w:tc>
      </w:tr>
      <w:tr w:rsidR="0022252E" w:rsidTr="00184A02">
        <w:tc>
          <w:tcPr>
            <w:tcW w:w="1101" w:type="dxa"/>
          </w:tcPr>
          <w:p w:rsidR="0022252E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18" w:type="dxa"/>
            <w:gridSpan w:val="2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加、减速度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≤</w:t>
            </w:r>
            <w:r w:rsidRPr="0022252E">
              <w:rPr>
                <w:rFonts w:hint="eastAsia"/>
                <w:sz w:val="28"/>
                <w:szCs w:val="28"/>
              </w:rPr>
              <w:t>0.5m/s'</w:t>
            </w:r>
          </w:p>
        </w:tc>
      </w:tr>
      <w:tr w:rsidR="0022252E" w:rsidTr="00184A02">
        <w:tc>
          <w:tcPr>
            <w:tcW w:w="1101" w:type="dxa"/>
          </w:tcPr>
          <w:p w:rsidR="0022252E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18" w:type="dxa"/>
            <w:gridSpan w:val="2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减速器速比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11.5</w:t>
            </w:r>
          </w:p>
        </w:tc>
      </w:tr>
      <w:tr w:rsidR="0022252E" w:rsidTr="002E1CFB">
        <w:tc>
          <w:tcPr>
            <w:tcW w:w="1101" w:type="dxa"/>
            <w:vMerge w:val="restart"/>
          </w:tcPr>
          <w:p w:rsidR="0022252E" w:rsidRDefault="0022252E" w:rsidP="002225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</w:tcPr>
          <w:p w:rsidR="0022252E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变频电机</w:t>
            </w:r>
          </w:p>
          <w:p w:rsidR="0022252E" w:rsidRPr="0022252E" w:rsidRDefault="0022252E" w:rsidP="00184A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（中电电机）</w:t>
            </w:r>
          </w:p>
        </w:tc>
        <w:tc>
          <w:tcPr>
            <w:tcW w:w="1559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YP560-8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额定功率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800kW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5A00CE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额定转速</w:t>
            </w:r>
          </w:p>
        </w:tc>
        <w:tc>
          <w:tcPr>
            <w:tcW w:w="4303" w:type="dxa"/>
          </w:tcPr>
          <w:p w:rsidR="0022252E" w:rsidRPr="0022252E" w:rsidRDefault="0022252E" w:rsidP="005A00CE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745r/mim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C105A1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电压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10KV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冷却方式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自带冷却风机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绝缘等级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F</w:t>
            </w:r>
            <w:r w:rsidRPr="0022252E"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22252E" w:rsidTr="002E1CFB">
        <w:tc>
          <w:tcPr>
            <w:tcW w:w="1101" w:type="dxa"/>
            <w:vMerge/>
          </w:tcPr>
          <w:p w:rsid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防护等级</w:t>
            </w:r>
          </w:p>
        </w:tc>
        <w:tc>
          <w:tcPr>
            <w:tcW w:w="4303" w:type="dxa"/>
          </w:tcPr>
          <w:p w:rsidR="0022252E" w:rsidRPr="0022252E" w:rsidRDefault="0022252E" w:rsidP="00184A02">
            <w:pPr>
              <w:rPr>
                <w:sz w:val="28"/>
                <w:szCs w:val="28"/>
              </w:rPr>
            </w:pPr>
            <w:r w:rsidRPr="0022252E">
              <w:rPr>
                <w:sz w:val="28"/>
                <w:szCs w:val="28"/>
              </w:rPr>
              <w:t>IP23</w:t>
            </w:r>
          </w:p>
        </w:tc>
      </w:tr>
    </w:tbl>
    <w:p w:rsidR="00184A02" w:rsidRPr="00184A02" w:rsidRDefault="00184A02" w:rsidP="00184A02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四、主要结构说明</w:t>
      </w:r>
    </w:p>
    <w:p w:rsidR="00184A02" w:rsidRPr="00184A02" w:rsidRDefault="00184A02" w:rsidP="0022252E">
      <w:pPr>
        <w:ind w:firstLineChars="250" w:firstLine="700"/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主轴装置主要由主轴、摩擦轮、滚动轴承、轴承座、轴承盖、轴承梁、摩擦衬垫、压块、固定块等组成。其结构特点</w:t>
      </w:r>
      <w:r w:rsidR="0022252E">
        <w:rPr>
          <w:rFonts w:hint="eastAsia"/>
          <w:sz w:val="28"/>
          <w:szCs w:val="28"/>
        </w:rPr>
        <w:t>:</w:t>
      </w:r>
    </w:p>
    <w:p w:rsidR="0022252E" w:rsidRPr="00184A02" w:rsidRDefault="00184A02" w:rsidP="0022252E">
      <w:pPr>
        <w:rPr>
          <w:sz w:val="28"/>
          <w:szCs w:val="28"/>
        </w:rPr>
      </w:pPr>
      <w:r w:rsidRPr="00184A02">
        <w:rPr>
          <w:rFonts w:hint="eastAsia"/>
          <w:sz w:val="28"/>
          <w:szCs w:val="28"/>
        </w:rPr>
        <w:t>1</w:t>
      </w:r>
      <w:r w:rsidRPr="00184A02">
        <w:rPr>
          <w:rFonts w:hint="eastAsia"/>
          <w:sz w:val="28"/>
          <w:szCs w:val="28"/>
        </w:rPr>
        <w:t>、提升机主轴与行星齿轮减速机采用齿轮联轴器联接，减速机与电机</w:t>
      </w:r>
      <w:r w:rsidR="0022252E" w:rsidRPr="00184A02">
        <w:rPr>
          <w:rFonts w:hint="eastAsia"/>
          <w:sz w:val="28"/>
          <w:szCs w:val="28"/>
        </w:rPr>
        <w:t>用弹性棒销联轴器联接。</w:t>
      </w:r>
    </w:p>
    <w:p w:rsidR="009B0537" w:rsidRPr="0022252E" w:rsidRDefault="0022252E" w:rsidP="009B0537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2</w:t>
      </w:r>
      <w:r w:rsidR="00184A02" w:rsidRPr="0022252E">
        <w:rPr>
          <w:rFonts w:hint="eastAsia"/>
          <w:sz w:val="28"/>
          <w:szCs w:val="28"/>
        </w:rPr>
        <w:t>、主轴采用中碳合金钢锻制，主轴端为电控预留信号接口装置</w:t>
      </w:r>
      <w:r w:rsidR="00184A02" w:rsidRPr="0022252E">
        <w:rPr>
          <w:rFonts w:hint="eastAsia"/>
          <w:sz w:val="28"/>
          <w:szCs w:val="28"/>
        </w:rPr>
        <w:t>(</w:t>
      </w:r>
      <w:r w:rsidR="00184A02" w:rsidRPr="0022252E">
        <w:rPr>
          <w:rFonts w:hint="eastAsia"/>
          <w:sz w:val="28"/>
          <w:szCs w:val="28"/>
        </w:rPr>
        <w:t>轴编</w:t>
      </w:r>
      <w:r w:rsidR="00184A02" w:rsidRPr="00184A02">
        <w:rPr>
          <w:rFonts w:hint="eastAsia"/>
          <w:sz w:val="28"/>
          <w:szCs w:val="28"/>
        </w:rPr>
        <w:t>码</w:t>
      </w:r>
      <w:r w:rsidR="009B0537" w:rsidRPr="0022252E">
        <w:rPr>
          <w:rFonts w:hint="eastAsia"/>
          <w:sz w:val="28"/>
          <w:szCs w:val="28"/>
        </w:rPr>
        <w:t>器及轴端联接装置由供方供货</w:t>
      </w:r>
      <w:r w:rsidR="009B0537">
        <w:rPr>
          <w:rFonts w:hint="eastAsia"/>
          <w:sz w:val="28"/>
          <w:szCs w:val="28"/>
        </w:rPr>
        <w:t>):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3</w:t>
      </w:r>
      <w:r w:rsidRPr="0022252E">
        <w:rPr>
          <w:rFonts w:hint="eastAsia"/>
          <w:sz w:val="28"/>
          <w:szCs w:val="28"/>
        </w:rPr>
        <w:t>、摩擦轮采用</w:t>
      </w:r>
      <w:r w:rsidRPr="0022252E">
        <w:rPr>
          <w:rFonts w:hint="eastAsia"/>
          <w:sz w:val="28"/>
          <w:szCs w:val="28"/>
        </w:rPr>
        <w:t>0345B</w:t>
      </w:r>
      <w:r w:rsidRPr="0022252E">
        <w:rPr>
          <w:rFonts w:hint="eastAsia"/>
          <w:sz w:val="28"/>
          <w:szCs w:val="28"/>
        </w:rPr>
        <w:t>钢板整体焊接，摩擦轮与主轴联接采用一侧单法兰大平面摩擦副联接、另一侧过盈联接</w:t>
      </w:r>
      <w:r>
        <w:rPr>
          <w:rFonts w:hint="eastAsia"/>
          <w:sz w:val="28"/>
          <w:szCs w:val="28"/>
        </w:rPr>
        <w:t>: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4</w:t>
      </w:r>
      <w:r w:rsidRPr="0022252E">
        <w:rPr>
          <w:rFonts w:hint="eastAsia"/>
          <w:sz w:val="28"/>
          <w:szCs w:val="28"/>
        </w:rPr>
        <w:t>、采用焊接式制动盘，单闸盘结构</w:t>
      </w:r>
      <w:r>
        <w:rPr>
          <w:rFonts w:hint="eastAsia"/>
          <w:sz w:val="28"/>
          <w:szCs w:val="28"/>
        </w:rPr>
        <w:t>: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5</w:t>
      </w:r>
      <w:r w:rsidRPr="0022252E">
        <w:rPr>
          <w:rFonts w:hint="eastAsia"/>
          <w:sz w:val="28"/>
          <w:szCs w:val="28"/>
        </w:rPr>
        <w:t>、采用</w:t>
      </w:r>
      <w:r w:rsidRPr="0022252E">
        <w:rPr>
          <w:rFonts w:hint="eastAsia"/>
          <w:sz w:val="28"/>
          <w:szCs w:val="28"/>
        </w:rPr>
        <w:t>GM-3</w:t>
      </w:r>
      <w:r w:rsidRPr="0022252E">
        <w:rPr>
          <w:rFonts w:hint="eastAsia"/>
          <w:sz w:val="28"/>
          <w:szCs w:val="28"/>
        </w:rPr>
        <w:t>型双绳槽高摩擦衬垫，摩擦系数≥</w:t>
      </w:r>
      <w:r w:rsidRPr="0022252E">
        <w:rPr>
          <w:rFonts w:hint="eastAsia"/>
          <w:sz w:val="28"/>
          <w:szCs w:val="28"/>
        </w:rPr>
        <w:t>0. 25,</w:t>
      </w:r>
      <w:r w:rsidRPr="0022252E">
        <w:rPr>
          <w:rFonts w:hint="eastAsia"/>
          <w:sz w:val="28"/>
          <w:szCs w:val="28"/>
        </w:rPr>
        <w:t>比压≥</w:t>
      </w:r>
      <w:r w:rsidRPr="0022252E">
        <w:rPr>
          <w:rFonts w:hint="eastAsia"/>
          <w:sz w:val="28"/>
          <w:szCs w:val="28"/>
        </w:rPr>
        <w:t>2MPa;6</w:t>
      </w:r>
      <w:r w:rsidRPr="0022252E">
        <w:rPr>
          <w:rFonts w:hint="eastAsia"/>
          <w:sz w:val="28"/>
          <w:szCs w:val="28"/>
        </w:rPr>
        <w:t>、主轴承采用国产洛轴调心球面滚子轴承</w:t>
      </w:r>
      <w:r w:rsidRPr="0022252E">
        <w:rPr>
          <w:rFonts w:hint="eastAsia"/>
          <w:sz w:val="28"/>
          <w:szCs w:val="28"/>
        </w:rPr>
        <w:t>;</w:t>
      </w:r>
      <w:r w:rsidRPr="0022252E">
        <w:rPr>
          <w:rFonts w:hint="eastAsia"/>
          <w:sz w:val="28"/>
          <w:szCs w:val="28"/>
        </w:rPr>
        <w:t>带</w:t>
      </w:r>
      <w:r w:rsidRPr="0022252E">
        <w:rPr>
          <w:rFonts w:hint="eastAsia"/>
          <w:sz w:val="28"/>
          <w:szCs w:val="28"/>
        </w:rPr>
        <w:t>Pt100</w:t>
      </w:r>
      <w:r w:rsidRPr="0022252E">
        <w:rPr>
          <w:rFonts w:hint="eastAsia"/>
          <w:sz w:val="28"/>
          <w:szCs w:val="28"/>
        </w:rPr>
        <w:t>测温元件，由电控厂家负责接入</w:t>
      </w:r>
      <w:r>
        <w:rPr>
          <w:rFonts w:hint="eastAsia"/>
          <w:sz w:val="28"/>
          <w:szCs w:val="28"/>
        </w:rPr>
        <w:t>: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7</w:t>
      </w:r>
      <w:r w:rsidRPr="0022252E">
        <w:rPr>
          <w:rFonts w:hint="eastAsia"/>
          <w:sz w:val="28"/>
          <w:szCs w:val="28"/>
        </w:rPr>
        <w:t>、天轮装置采用焊接结构形式，偏心布置，天轮直径</w:t>
      </w:r>
      <w:r w:rsidRPr="0022252E">
        <w:rPr>
          <w:rFonts w:hint="eastAsia"/>
          <w:sz w:val="28"/>
          <w:szCs w:val="28"/>
        </w:rPr>
        <w:t>2800mm,</w:t>
      </w:r>
      <w:r w:rsidRPr="0022252E">
        <w:rPr>
          <w:rFonts w:hint="eastAsia"/>
          <w:sz w:val="28"/>
          <w:szCs w:val="28"/>
        </w:rPr>
        <w:t>天轮轮缘槽内装高分子</w:t>
      </w:r>
      <w:r w:rsidRPr="0022252E">
        <w:rPr>
          <w:rFonts w:hint="eastAsia"/>
          <w:sz w:val="28"/>
          <w:szCs w:val="28"/>
        </w:rPr>
        <w:t>KP07</w:t>
      </w:r>
      <w:r w:rsidRPr="0022252E">
        <w:rPr>
          <w:rFonts w:hint="eastAsia"/>
          <w:sz w:val="28"/>
          <w:szCs w:val="28"/>
        </w:rPr>
        <w:t>衬垫</w:t>
      </w:r>
      <w:r w:rsidRPr="0022252E">
        <w:rPr>
          <w:rFonts w:hint="eastAsia"/>
          <w:sz w:val="28"/>
          <w:szCs w:val="28"/>
        </w:rPr>
        <w:t>;</w:t>
      </w:r>
      <w:r w:rsidRPr="0022252E">
        <w:rPr>
          <w:rFonts w:hint="eastAsia"/>
          <w:sz w:val="28"/>
          <w:szCs w:val="28"/>
        </w:rPr>
        <w:t>天轮轴采用中碳合金钢锻制，天轮轴承采用国产洛轴轴承，带</w:t>
      </w:r>
      <w:r w:rsidRPr="0022252E">
        <w:rPr>
          <w:rFonts w:hint="eastAsia"/>
          <w:sz w:val="28"/>
          <w:szCs w:val="28"/>
        </w:rPr>
        <w:t>Pt100</w:t>
      </w:r>
      <w:r w:rsidRPr="0022252E">
        <w:rPr>
          <w:rFonts w:hint="eastAsia"/>
          <w:sz w:val="28"/>
          <w:szCs w:val="28"/>
        </w:rPr>
        <w:t>测温元件，由电控家负责接入</w:t>
      </w:r>
      <w:r w:rsidRPr="0022252E">
        <w:rPr>
          <w:rFonts w:hint="eastAsia"/>
          <w:sz w:val="28"/>
          <w:szCs w:val="28"/>
        </w:rPr>
        <w:t>;</w:t>
      </w:r>
      <w:r w:rsidRPr="0022252E">
        <w:rPr>
          <w:rFonts w:hint="eastAsia"/>
          <w:sz w:val="28"/>
          <w:szCs w:val="28"/>
        </w:rPr>
        <w:t>两组天轮装置中的组天轮轴端为电控预留</w:t>
      </w:r>
      <w:r w:rsidRPr="0022252E">
        <w:rPr>
          <w:rFonts w:hint="eastAsia"/>
          <w:sz w:val="28"/>
          <w:szCs w:val="28"/>
        </w:rPr>
        <w:t>-</w:t>
      </w:r>
      <w:r w:rsidRPr="0022252E">
        <w:rPr>
          <w:rFonts w:hint="eastAsia"/>
          <w:sz w:val="28"/>
          <w:szCs w:val="28"/>
        </w:rPr>
        <w:t>一个轴编码器接</w:t>
      </w:r>
      <w:r w:rsidRPr="0022252E">
        <w:rPr>
          <w:rFonts w:hint="eastAsia"/>
          <w:sz w:val="28"/>
          <w:szCs w:val="28"/>
        </w:rPr>
        <w:t xml:space="preserve"> </w:t>
      </w:r>
      <w:r w:rsidRPr="0022252E">
        <w:rPr>
          <w:rFonts w:hint="eastAsia"/>
          <w:sz w:val="28"/>
          <w:szCs w:val="28"/>
        </w:rPr>
        <w:t>口</w:t>
      </w:r>
      <w:r w:rsidRPr="0022252E">
        <w:rPr>
          <w:rFonts w:hint="eastAsia"/>
          <w:sz w:val="28"/>
          <w:szCs w:val="28"/>
        </w:rPr>
        <w:t>(</w:t>
      </w:r>
      <w:r w:rsidRPr="0022252E">
        <w:rPr>
          <w:rFonts w:hint="eastAsia"/>
          <w:sz w:val="28"/>
          <w:szCs w:val="28"/>
        </w:rPr>
        <w:t>轴编码器及轴端联接装置</w:t>
      </w:r>
      <w:r w:rsidRPr="0022252E">
        <w:rPr>
          <w:rFonts w:hint="eastAsia"/>
          <w:sz w:val="28"/>
          <w:szCs w:val="28"/>
        </w:rPr>
        <w:t xml:space="preserve"> </w:t>
      </w:r>
      <w:r w:rsidRPr="0022252E">
        <w:rPr>
          <w:rFonts w:hint="eastAsia"/>
          <w:sz w:val="28"/>
          <w:szCs w:val="28"/>
        </w:rPr>
        <w:t>由供方供货</w:t>
      </w:r>
      <w:r>
        <w:rPr>
          <w:rFonts w:hint="eastAsia"/>
          <w:sz w:val="28"/>
          <w:szCs w:val="28"/>
        </w:rPr>
        <w:t>);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8</w:t>
      </w:r>
      <w:r w:rsidRPr="0022252E">
        <w:rPr>
          <w:rFonts w:hint="eastAsia"/>
          <w:sz w:val="28"/>
          <w:szCs w:val="28"/>
        </w:rPr>
        <w:t>、采用油缸后置式盘形制动器</w:t>
      </w:r>
      <w:r>
        <w:rPr>
          <w:rFonts w:hint="eastAsia"/>
          <w:sz w:val="28"/>
          <w:szCs w:val="28"/>
        </w:rPr>
        <w:t>:</w:t>
      </w: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9</w:t>
      </w:r>
      <w:r w:rsidRPr="0022252E">
        <w:rPr>
          <w:rFonts w:hint="eastAsia"/>
          <w:sz w:val="28"/>
          <w:szCs w:val="28"/>
        </w:rPr>
        <w:t>、采用</w:t>
      </w:r>
      <w:r w:rsidRPr="0022252E">
        <w:rPr>
          <w:rFonts w:hint="eastAsia"/>
          <w:sz w:val="28"/>
          <w:szCs w:val="28"/>
        </w:rPr>
        <w:t>E6161B</w:t>
      </w:r>
      <w:r w:rsidRPr="0022252E">
        <w:rPr>
          <w:rFonts w:hint="eastAsia"/>
          <w:sz w:val="28"/>
          <w:szCs w:val="28"/>
        </w:rPr>
        <w:t>进口比例阀泵插装式、恒力矩中低压二级制动液压站满足</w:t>
      </w:r>
      <w:r w:rsidRPr="0022252E">
        <w:rPr>
          <w:rFonts w:hint="eastAsia"/>
          <w:sz w:val="28"/>
          <w:szCs w:val="28"/>
        </w:rPr>
        <w:t>2016</w:t>
      </w:r>
      <w:r w:rsidRPr="0022252E">
        <w:rPr>
          <w:rFonts w:hint="eastAsia"/>
          <w:sz w:val="28"/>
          <w:szCs w:val="28"/>
        </w:rPr>
        <w:t>版</w:t>
      </w:r>
      <w:r w:rsidRPr="0022252E">
        <w:rPr>
          <w:rFonts w:hint="eastAsia"/>
          <w:sz w:val="28"/>
          <w:szCs w:val="28"/>
        </w:rPr>
        <w:t>[</w:t>
      </w:r>
      <w:r w:rsidRPr="0022252E">
        <w:rPr>
          <w:rFonts w:hint="eastAsia"/>
          <w:sz w:val="28"/>
          <w:szCs w:val="28"/>
        </w:rPr>
        <w:t>煤炭安全规程</w:t>
      </w:r>
      <w:r w:rsidRPr="0022252E">
        <w:rPr>
          <w:rFonts w:hint="eastAsia"/>
          <w:sz w:val="28"/>
          <w:szCs w:val="28"/>
        </w:rPr>
        <w:t>]</w:t>
      </w:r>
      <w:r w:rsidRPr="0022252E">
        <w:rPr>
          <w:rFonts w:hint="eastAsia"/>
          <w:sz w:val="28"/>
          <w:szCs w:val="28"/>
        </w:rPr>
        <w:t>要求，并联冗余的回油通道的要求</w:t>
      </w:r>
      <w:r>
        <w:rPr>
          <w:rFonts w:hint="eastAsia"/>
          <w:sz w:val="28"/>
          <w:szCs w:val="28"/>
        </w:rPr>
        <w:t>:</w:t>
      </w:r>
    </w:p>
    <w:p w:rsidR="009B0537" w:rsidRDefault="009B0537" w:rsidP="009B0537">
      <w:pPr>
        <w:jc w:val="center"/>
        <w:rPr>
          <w:sz w:val="28"/>
          <w:szCs w:val="28"/>
        </w:rPr>
      </w:pPr>
    </w:p>
    <w:p w:rsidR="0022252E" w:rsidRDefault="0022252E" w:rsidP="009B0537">
      <w:pPr>
        <w:jc w:val="center"/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液压站主要进口件明细表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B0537" w:rsidTr="009B0537">
        <w:tc>
          <w:tcPr>
            <w:tcW w:w="2840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B0537" w:rsidTr="009B0537">
        <w:tc>
          <w:tcPr>
            <w:tcW w:w="2840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电液比例阀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意大利阿托斯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中低压液压站用</w:t>
            </w:r>
          </w:p>
        </w:tc>
      </w:tr>
      <w:tr w:rsidR="009B0537" w:rsidTr="009B0537">
        <w:tc>
          <w:tcPr>
            <w:tcW w:w="2840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比例放大器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意大利阿托斯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</w:p>
        </w:tc>
      </w:tr>
      <w:tr w:rsidR="009B0537" w:rsidTr="009B0537">
        <w:tc>
          <w:tcPr>
            <w:tcW w:w="2840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电磁阀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日本大金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中低压液压站用</w:t>
            </w:r>
          </w:p>
        </w:tc>
      </w:tr>
      <w:tr w:rsidR="009B0537" w:rsidTr="009B0537">
        <w:tc>
          <w:tcPr>
            <w:tcW w:w="2840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变量柱塞泵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日本油研或大金</w:t>
            </w:r>
          </w:p>
        </w:tc>
        <w:tc>
          <w:tcPr>
            <w:tcW w:w="2841" w:type="dxa"/>
            <w:vAlign w:val="center"/>
          </w:tcPr>
          <w:p w:rsidR="009B0537" w:rsidRDefault="009B0537" w:rsidP="009B0537">
            <w:pPr>
              <w:jc w:val="center"/>
              <w:rPr>
                <w:sz w:val="28"/>
                <w:szCs w:val="28"/>
              </w:rPr>
            </w:pPr>
            <w:r w:rsidRPr="0022252E">
              <w:rPr>
                <w:rFonts w:hint="eastAsia"/>
                <w:sz w:val="28"/>
                <w:szCs w:val="28"/>
              </w:rPr>
              <w:t>中低压液压站用</w:t>
            </w:r>
          </w:p>
        </w:tc>
      </w:tr>
    </w:tbl>
    <w:p w:rsidR="009B0537" w:rsidRPr="0022252E" w:rsidRDefault="009B0537" w:rsidP="009B0537">
      <w:pPr>
        <w:jc w:val="center"/>
        <w:rPr>
          <w:sz w:val="28"/>
          <w:szCs w:val="28"/>
        </w:rPr>
      </w:pPr>
    </w:p>
    <w:p w:rsidR="0022252E" w:rsidRPr="0022252E" w:rsidRDefault="0022252E" w:rsidP="0022252E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10</w:t>
      </w:r>
      <w:r w:rsidRPr="0022252E">
        <w:rPr>
          <w:rFonts w:hint="eastAsia"/>
          <w:sz w:val="28"/>
          <w:szCs w:val="28"/>
        </w:rPr>
        <w:t>、采用硬齿面行星齿轮减速器，速比</w:t>
      </w:r>
      <w:r>
        <w:rPr>
          <w:rFonts w:hint="eastAsia"/>
          <w:sz w:val="28"/>
          <w:szCs w:val="28"/>
        </w:rPr>
        <w:t>1.5</w:t>
      </w:r>
    </w:p>
    <w:p w:rsidR="009B0537" w:rsidRPr="009B0537" w:rsidRDefault="0022252E" w:rsidP="009B0537">
      <w:pPr>
        <w:rPr>
          <w:sz w:val="28"/>
          <w:szCs w:val="28"/>
        </w:rPr>
      </w:pPr>
      <w:r w:rsidRPr="0022252E">
        <w:rPr>
          <w:rFonts w:hint="eastAsia"/>
          <w:sz w:val="28"/>
          <w:szCs w:val="28"/>
        </w:rPr>
        <w:t>11</w:t>
      </w:r>
      <w:r w:rsidRPr="0022252E">
        <w:rPr>
          <w:rFonts w:hint="eastAsia"/>
          <w:sz w:val="28"/>
          <w:szCs w:val="28"/>
        </w:rPr>
        <w:t>、配专用润滑油站，对减速器进行强制润滑、保护，采用双机双泵系</w:t>
      </w:r>
      <w:r w:rsidR="009B0537" w:rsidRPr="009B0537">
        <w:rPr>
          <w:rFonts w:hint="eastAsia"/>
          <w:sz w:val="28"/>
          <w:szCs w:val="28"/>
        </w:rPr>
        <w:t>统，一套工作，一套备用</w:t>
      </w:r>
      <w:r w:rsidR="009B0537">
        <w:rPr>
          <w:rFonts w:hint="eastAsia"/>
          <w:sz w:val="28"/>
          <w:szCs w:val="28"/>
        </w:rPr>
        <w:t>: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12</w:t>
      </w:r>
      <w:r w:rsidRPr="009B0537">
        <w:rPr>
          <w:rFonts w:hint="eastAsia"/>
          <w:sz w:val="28"/>
          <w:szCs w:val="28"/>
        </w:rPr>
        <w:t>、主轴与减速器联接采用齿轮联轴器联接，电动机与减速器联接采用弹性棒销联轴器联接</w:t>
      </w:r>
      <w:r w:rsidRPr="009B0537">
        <w:rPr>
          <w:rFonts w:hint="eastAsia"/>
          <w:sz w:val="28"/>
          <w:szCs w:val="28"/>
        </w:rPr>
        <w:t>(</w:t>
      </w:r>
      <w:r w:rsidRPr="009B0537">
        <w:rPr>
          <w:rFonts w:hint="eastAsia"/>
          <w:sz w:val="28"/>
          <w:szCs w:val="28"/>
        </w:rPr>
        <w:t>内孔在厂内按电机图纸加工到位</w:t>
      </w:r>
      <w:r>
        <w:rPr>
          <w:rFonts w:hint="eastAsia"/>
          <w:sz w:val="28"/>
          <w:szCs w:val="28"/>
        </w:rPr>
        <w:t>);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13</w:t>
      </w:r>
      <w:r w:rsidRPr="009B0537">
        <w:rPr>
          <w:rFonts w:hint="eastAsia"/>
          <w:sz w:val="28"/>
          <w:szCs w:val="28"/>
        </w:rPr>
        <w:t>、带电动机制动器装置</w:t>
      </w:r>
      <w:r>
        <w:rPr>
          <w:rFonts w:hint="eastAsia"/>
          <w:sz w:val="28"/>
          <w:szCs w:val="28"/>
        </w:rPr>
        <w:t>: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14</w:t>
      </w:r>
      <w:r w:rsidRPr="009B0537">
        <w:rPr>
          <w:rFonts w:hint="eastAsia"/>
          <w:sz w:val="28"/>
          <w:szCs w:val="28"/>
        </w:rPr>
        <w:t>、带车槽装置</w:t>
      </w:r>
      <w:r w:rsidRPr="009B0537">
        <w:rPr>
          <w:rFonts w:hint="eastAsia"/>
          <w:sz w:val="28"/>
          <w:szCs w:val="28"/>
        </w:rPr>
        <w:t>(</w:t>
      </w:r>
      <w:r w:rsidRPr="009B0537">
        <w:rPr>
          <w:rFonts w:hint="eastAsia"/>
          <w:sz w:val="28"/>
          <w:szCs w:val="28"/>
        </w:rPr>
        <w:t>含</w:t>
      </w:r>
      <w:r w:rsidRPr="009B0537">
        <w:rPr>
          <w:rFonts w:hint="eastAsia"/>
          <w:sz w:val="28"/>
          <w:szCs w:val="28"/>
        </w:rPr>
        <w:t>6</w:t>
      </w:r>
      <w:r w:rsidRPr="009B0537">
        <w:rPr>
          <w:rFonts w:hint="eastAsia"/>
          <w:sz w:val="28"/>
          <w:szCs w:val="28"/>
        </w:rPr>
        <w:t>把车刀</w:t>
      </w:r>
      <w:r>
        <w:rPr>
          <w:rFonts w:hint="eastAsia"/>
          <w:sz w:val="28"/>
          <w:szCs w:val="28"/>
        </w:rPr>
        <w:t>);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15</w:t>
      </w:r>
      <w:r w:rsidRPr="009B0537">
        <w:rPr>
          <w:rFonts w:hint="eastAsia"/>
          <w:sz w:val="28"/>
          <w:szCs w:val="28"/>
        </w:rPr>
        <w:t>、带拨绳装置</w:t>
      </w:r>
      <w:r>
        <w:rPr>
          <w:rFonts w:hint="eastAsia"/>
          <w:sz w:val="28"/>
          <w:szCs w:val="28"/>
        </w:rPr>
        <w:t>;</w:t>
      </w:r>
    </w:p>
    <w:p w:rsid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16</w:t>
      </w:r>
      <w:r w:rsidRPr="009B0537">
        <w:rPr>
          <w:rFonts w:hint="eastAsia"/>
          <w:sz w:val="28"/>
          <w:szCs w:val="28"/>
        </w:rPr>
        <w:t>、主电动机采用变频</w:t>
      </w:r>
      <w:r w:rsidRPr="009B0537">
        <w:rPr>
          <w:rFonts w:hint="eastAsia"/>
          <w:sz w:val="28"/>
          <w:szCs w:val="28"/>
        </w:rPr>
        <w:t>YP560-8</w:t>
      </w:r>
      <w:r w:rsidRPr="009B0537">
        <w:rPr>
          <w:rFonts w:hint="eastAsia"/>
          <w:sz w:val="28"/>
          <w:szCs w:val="28"/>
        </w:rPr>
        <w:t>电动机</w:t>
      </w:r>
      <w:r w:rsidRPr="009B0537">
        <w:rPr>
          <w:rFonts w:hint="eastAsia"/>
          <w:sz w:val="28"/>
          <w:szCs w:val="28"/>
        </w:rPr>
        <w:t>(</w:t>
      </w:r>
      <w:r w:rsidRPr="009B0537">
        <w:rPr>
          <w:rFonts w:hint="eastAsia"/>
          <w:sz w:val="28"/>
          <w:szCs w:val="28"/>
        </w:rPr>
        <w:t>中电电机产品</w:t>
      </w:r>
      <w:r w:rsidRPr="009B0537">
        <w:rPr>
          <w:rFonts w:hint="eastAsia"/>
          <w:sz w:val="28"/>
          <w:szCs w:val="28"/>
        </w:rPr>
        <w:t>)</w:t>
      </w:r>
      <w:r w:rsidRPr="009B0537">
        <w:rPr>
          <w:rFonts w:hint="eastAsia"/>
          <w:sz w:val="28"/>
          <w:szCs w:val="28"/>
        </w:rPr>
        <w:t>，自带冷却风机。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17</w:t>
      </w:r>
      <w:r w:rsidRPr="009B0537">
        <w:rPr>
          <w:rFonts w:hint="eastAsia"/>
          <w:sz w:val="28"/>
          <w:szCs w:val="28"/>
        </w:rPr>
        <w:t>、所有的</w:t>
      </w:r>
      <w:r w:rsidRPr="009B0537">
        <w:rPr>
          <w:rFonts w:hint="eastAsia"/>
          <w:sz w:val="28"/>
          <w:szCs w:val="28"/>
        </w:rPr>
        <w:t>Pt100</w:t>
      </w:r>
      <w:r w:rsidRPr="009B0537">
        <w:rPr>
          <w:rFonts w:hint="eastAsia"/>
          <w:sz w:val="28"/>
          <w:szCs w:val="28"/>
        </w:rPr>
        <w:t>测温元件由供方提供负责接入</w:t>
      </w:r>
      <w:r>
        <w:rPr>
          <w:rFonts w:hint="eastAsia"/>
          <w:sz w:val="28"/>
          <w:szCs w:val="28"/>
        </w:rPr>
        <w:t>;</w:t>
      </w:r>
    </w:p>
    <w:p w:rsidR="009B0537" w:rsidRPr="009B0537" w:rsidRDefault="009B0537" w:rsidP="009B0537">
      <w:pPr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五、供货范围</w:t>
      </w:r>
      <w:r w:rsidRPr="009B0537">
        <w:rPr>
          <w:rFonts w:hint="eastAsia"/>
          <w:sz w:val="28"/>
          <w:szCs w:val="28"/>
        </w:rPr>
        <w:t>(</w:t>
      </w:r>
      <w:r w:rsidRPr="009B0537">
        <w:rPr>
          <w:rFonts w:hint="eastAsia"/>
          <w:sz w:val="28"/>
          <w:szCs w:val="28"/>
        </w:rPr>
        <w:t>不含钢丝绳等</w:t>
      </w:r>
      <w:r>
        <w:rPr>
          <w:rFonts w:hint="eastAsia"/>
          <w:sz w:val="28"/>
          <w:szCs w:val="28"/>
        </w:rPr>
        <w:t>):</w:t>
      </w:r>
    </w:p>
    <w:p w:rsidR="009B0537" w:rsidRPr="009B0537" w:rsidRDefault="009B0537" w:rsidP="009B0537">
      <w:pPr>
        <w:jc w:val="center"/>
        <w:rPr>
          <w:sz w:val="28"/>
          <w:szCs w:val="28"/>
        </w:rPr>
      </w:pPr>
      <w:r w:rsidRPr="009B0537">
        <w:rPr>
          <w:rFonts w:hint="eastAsia"/>
          <w:sz w:val="28"/>
          <w:szCs w:val="28"/>
        </w:rPr>
        <w:t>JKMD-2.8X4PI</w:t>
      </w:r>
      <w:r w:rsidRPr="009B0537">
        <w:rPr>
          <w:rFonts w:hint="eastAsia"/>
          <w:sz w:val="28"/>
          <w:szCs w:val="28"/>
        </w:rPr>
        <w:t>提升机供货范围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49"/>
        <w:gridCol w:w="3405"/>
        <w:gridCol w:w="850"/>
        <w:gridCol w:w="796"/>
      </w:tblGrid>
      <w:tr w:rsidR="001E15A9" w:rsidTr="001E15A9">
        <w:trPr>
          <w:trHeight w:val="148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设备或部件名称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型号规格及主要技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1E15A9" w:rsidTr="001E15A9">
        <w:trPr>
          <w:trHeight w:val="1283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主轴装置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国产洛轴轴承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83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高摩擦衬垫</w:t>
            </w:r>
            <w:r w:rsidRPr="00DB4C2F">
              <w:rPr>
                <w:rFonts w:hint="eastAsia"/>
                <w:sz w:val="28"/>
                <w:szCs w:val="28"/>
              </w:rPr>
              <w:t xml:space="preserve"> GM-3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安装在摩擦轮上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83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盘型制动器装置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液压站</w:t>
            </w:r>
            <w:r w:rsidRPr="00DB4C2F">
              <w:rPr>
                <w:rFonts w:hint="eastAsia"/>
                <w:sz w:val="28"/>
                <w:szCs w:val="28"/>
              </w:rPr>
              <w:t>E6161B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83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行星齿轮减速器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B036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减速器底座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B036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49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DB4C2F">
              <w:rPr>
                <w:rFonts w:hint="eastAsia"/>
                <w:sz w:val="28"/>
                <w:szCs w:val="28"/>
              </w:rPr>
              <w:t>润滑站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49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齿轮联轴器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68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|</w:t>
            </w:r>
            <w:r w:rsidRPr="001E15A9">
              <w:rPr>
                <w:rFonts w:hint="eastAsia"/>
                <w:sz w:val="28"/>
                <w:szCs w:val="28"/>
              </w:rPr>
              <w:t>弹性棒销联轴器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49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电动机制动器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83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天轮装置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国产洛轴轴承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随机专用工具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信号接口装置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634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车槽装置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299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49" w:type="dxa"/>
          </w:tcPr>
          <w:p w:rsidR="001E15A9" w:rsidRPr="00DB4C2F" w:rsidRDefault="001E15A9" w:rsidP="001E15A9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底座</w:t>
            </w:r>
            <w:r w:rsidRPr="001E15A9">
              <w:rPr>
                <w:rFonts w:hint="eastAsia"/>
                <w:sz w:val="28"/>
                <w:szCs w:val="28"/>
              </w:rPr>
              <w:t>(</w:t>
            </w:r>
            <w:r w:rsidRPr="001E15A9">
              <w:rPr>
                <w:rFonts w:hint="eastAsia"/>
                <w:sz w:val="28"/>
                <w:szCs w:val="28"/>
              </w:rPr>
              <w:t>含电机底座</w:t>
            </w:r>
            <w:r w:rsidRPr="001E15A9">
              <w:rPr>
                <w:rFonts w:hint="eastAsia"/>
                <w:sz w:val="28"/>
                <w:szCs w:val="28"/>
              </w:rPr>
              <w:t>)</w:t>
            </w:r>
            <w:r w:rsidRPr="001E15A9">
              <w:rPr>
                <w:rFonts w:hint="eastAsia"/>
                <w:sz w:val="28"/>
                <w:szCs w:val="28"/>
              </w:rPr>
              <w:t>、基础螺栓</w:t>
            </w: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含基础螺栓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15A9" w:rsidTr="001E15A9">
        <w:trPr>
          <w:trHeight w:val="148"/>
        </w:trPr>
        <w:tc>
          <w:tcPr>
            <w:tcW w:w="817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49" w:type="dxa"/>
          </w:tcPr>
          <w:p w:rsidR="001E15A9" w:rsidRPr="00DB4C2F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rFonts w:hint="eastAsia"/>
                <w:sz w:val="28"/>
                <w:szCs w:val="28"/>
              </w:rPr>
              <w:t>变频电机</w:t>
            </w:r>
            <w:r>
              <w:rPr>
                <w:rFonts w:hint="eastAsia"/>
                <w:sz w:val="28"/>
                <w:szCs w:val="28"/>
              </w:rPr>
              <w:t>（中电电机）</w:t>
            </w:r>
          </w:p>
        </w:tc>
        <w:tc>
          <w:tcPr>
            <w:tcW w:w="3405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1E15A9">
              <w:rPr>
                <w:sz w:val="28"/>
                <w:szCs w:val="28"/>
              </w:rPr>
              <w:t>YP560-8</w:t>
            </w:r>
          </w:p>
        </w:tc>
        <w:tc>
          <w:tcPr>
            <w:tcW w:w="850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 w:rsidRPr="009B0537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796" w:type="dxa"/>
          </w:tcPr>
          <w:p w:rsidR="001E15A9" w:rsidRDefault="001E15A9" w:rsidP="009B05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9B0537" w:rsidRPr="009B0537" w:rsidRDefault="009B0537" w:rsidP="009B0537">
      <w:pPr>
        <w:rPr>
          <w:sz w:val="28"/>
          <w:szCs w:val="28"/>
        </w:rPr>
      </w:pPr>
    </w:p>
    <w:p w:rsidR="001E15A9" w:rsidRPr="001E15A9" w:rsidRDefault="001E15A9" w:rsidP="001E15A9">
      <w:pPr>
        <w:rPr>
          <w:sz w:val="28"/>
          <w:szCs w:val="28"/>
        </w:rPr>
      </w:pPr>
      <w:r w:rsidRPr="001E15A9">
        <w:rPr>
          <w:rFonts w:hint="eastAsia"/>
          <w:sz w:val="28"/>
          <w:szCs w:val="28"/>
        </w:rPr>
        <w:t>六、资料交付</w:t>
      </w:r>
    </w:p>
    <w:p w:rsidR="001E15A9" w:rsidRPr="001E15A9" w:rsidRDefault="001E15A9" w:rsidP="001E15A9">
      <w:pPr>
        <w:rPr>
          <w:sz w:val="28"/>
          <w:szCs w:val="28"/>
        </w:rPr>
      </w:pPr>
      <w:r w:rsidRPr="001E15A9">
        <w:rPr>
          <w:rFonts w:hint="eastAsia"/>
          <w:sz w:val="28"/>
          <w:szCs w:val="28"/>
        </w:rPr>
        <w:t>1</w:t>
      </w:r>
      <w:r w:rsidRPr="001E15A9">
        <w:rPr>
          <w:rFonts w:hint="eastAsia"/>
          <w:sz w:val="28"/>
          <w:szCs w:val="28"/>
        </w:rPr>
        <w:t>、</w:t>
      </w:r>
      <w:r w:rsidRPr="001E15A9">
        <w:rPr>
          <w:rFonts w:hint="eastAsia"/>
          <w:sz w:val="28"/>
          <w:szCs w:val="28"/>
        </w:rPr>
        <w:t xml:space="preserve"> </w:t>
      </w:r>
      <w:r w:rsidRPr="001E15A9">
        <w:rPr>
          <w:rFonts w:hint="eastAsia"/>
          <w:sz w:val="28"/>
          <w:szCs w:val="28"/>
        </w:rPr>
        <w:t>合同签订后</w:t>
      </w:r>
      <w:r w:rsidRPr="001E15A9">
        <w:rPr>
          <w:rFonts w:hint="eastAsia"/>
          <w:sz w:val="28"/>
          <w:szCs w:val="28"/>
        </w:rPr>
        <w:t>15</w:t>
      </w:r>
      <w:r w:rsidRPr="001E15A9">
        <w:rPr>
          <w:rFonts w:hint="eastAsia"/>
          <w:sz w:val="28"/>
          <w:szCs w:val="28"/>
        </w:rPr>
        <w:t>日内，提供总装图、基础图、主轴装置图、天轮图、油路系统图等满足施工设计所需要的技术资料。</w:t>
      </w:r>
    </w:p>
    <w:p w:rsidR="001E15A9" w:rsidRPr="001E15A9" w:rsidRDefault="001E15A9" w:rsidP="001E15A9">
      <w:pPr>
        <w:rPr>
          <w:sz w:val="28"/>
          <w:szCs w:val="28"/>
        </w:rPr>
      </w:pPr>
      <w:r w:rsidRPr="001E15A9">
        <w:rPr>
          <w:rFonts w:hint="eastAsia"/>
          <w:sz w:val="28"/>
          <w:szCs w:val="28"/>
        </w:rPr>
        <w:t>2</w:t>
      </w:r>
      <w:r w:rsidRPr="001E15A9">
        <w:rPr>
          <w:rFonts w:hint="eastAsia"/>
          <w:sz w:val="28"/>
          <w:szCs w:val="28"/>
        </w:rPr>
        <w:t>、设备交货时，</w:t>
      </w:r>
      <w:r w:rsidRPr="001E15A9">
        <w:rPr>
          <w:rFonts w:hint="eastAsia"/>
          <w:sz w:val="28"/>
          <w:szCs w:val="28"/>
        </w:rPr>
        <w:t xml:space="preserve"> </w:t>
      </w:r>
      <w:r w:rsidRPr="001E15A9">
        <w:rPr>
          <w:rFonts w:hint="eastAsia"/>
          <w:sz w:val="28"/>
          <w:szCs w:val="28"/>
        </w:rPr>
        <w:t>再提供两套随机资料。</w:t>
      </w:r>
    </w:p>
    <w:p w:rsidR="001E15A9" w:rsidRPr="001E15A9" w:rsidRDefault="001E15A9" w:rsidP="001E15A9">
      <w:pPr>
        <w:rPr>
          <w:sz w:val="28"/>
          <w:szCs w:val="28"/>
        </w:rPr>
      </w:pPr>
      <w:r w:rsidRPr="001E15A9">
        <w:rPr>
          <w:rFonts w:hint="eastAsia"/>
          <w:sz w:val="28"/>
          <w:szCs w:val="28"/>
        </w:rPr>
        <w:t>3</w:t>
      </w:r>
      <w:r w:rsidRPr="001E15A9">
        <w:rPr>
          <w:rFonts w:hint="eastAsia"/>
          <w:sz w:val="28"/>
          <w:szCs w:val="28"/>
        </w:rPr>
        <w:t>、设备交货时，</w:t>
      </w:r>
      <w:r w:rsidRPr="001E15A9">
        <w:rPr>
          <w:rFonts w:hint="eastAsia"/>
          <w:sz w:val="28"/>
          <w:szCs w:val="28"/>
        </w:rPr>
        <w:t xml:space="preserve"> </w:t>
      </w:r>
      <w:r w:rsidRPr="001E15A9">
        <w:rPr>
          <w:rFonts w:hint="eastAsia"/>
          <w:sz w:val="28"/>
          <w:szCs w:val="28"/>
        </w:rPr>
        <w:t>提供主轴、天轮轴探伤检测报告复印件</w:t>
      </w:r>
      <w:r w:rsidRPr="001E15A9">
        <w:rPr>
          <w:rFonts w:hint="eastAsia"/>
          <w:sz w:val="28"/>
          <w:szCs w:val="28"/>
        </w:rPr>
        <w:t>:</w:t>
      </w:r>
      <w:r w:rsidRPr="001E15A9">
        <w:rPr>
          <w:rFonts w:hint="eastAsia"/>
          <w:sz w:val="28"/>
          <w:szCs w:val="28"/>
        </w:rPr>
        <w:t>提供产品合格证、煤安证复印件。</w:t>
      </w:r>
    </w:p>
    <w:p w:rsidR="001E15A9" w:rsidRPr="001E15A9" w:rsidRDefault="001E15A9" w:rsidP="001E15A9">
      <w:pPr>
        <w:rPr>
          <w:sz w:val="28"/>
          <w:szCs w:val="28"/>
        </w:rPr>
      </w:pPr>
      <w:r w:rsidRPr="001E15A9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</w:t>
      </w:r>
      <w:r w:rsidRPr="001E15A9">
        <w:rPr>
          <w:rFonts w:hint="eastAsia"/>
          <w:sz w:val="28"/>
          <w:szCs w:val="28"/>
        </w:rPr>
        <w:t>待现场设备具备安装、调试条件后</w:t>
      </w:r>
      <w:r w:rsidRPr="001E15A9">
        <w:rPr>
          <w:rFonts w:hint="eastAsia"/>
          <w:sz w:val="28"/>
          <w:szCs w:val="28"/>
        </w:rPr>
        <w:t>(</w:t>
      </w:r>
      <w:r w:rsidRPr="001E15A9">
        <w:rPr>
          <w:rFonts w:hint="eastAsia"/>
          <w:sz w:val="28"/>
          <w:szCs w:val="28"/>
        </w:rPr>
        <w:t>需方自行负责设备安装</w:t>
      </w:r>
      <w:r w:rsidRPr="001E15A9">
        <w:rPr>
          <w:rFonts w:hint="eastAsia"/>
          <w:sz w:val="28"/>
          <w:szCs w:val="28"/>
        </w:rPr>
        <w:t>)</w:t>
      </w:r>
      <w:r w:rsidRPr="001E15A9">
        <w:rPr>
          <w:rFonts w:hint="eastAsia"/>
          <w:sz w:val="28"/>
          <w:szCs w:val="28"/>
        </w:rPr>
        <w:t>，接需方通知，供方派人到现场进行技术指导安装调试，需方提供方便。</w:t>
      </w:r>
    </w:p>
    <w:p w:rsidR="001E15A9" w:rsidRPr="001E15A9" w:rsidRDefault="001E15A9" w:rsidP="001E15A9">
      <w:pPr>
        <w:rPr>
          <w:sz w:val="28"/>
          <w:szCs w:val="28"/>
        </w:rPr>
      </w:pPr>
    </w:p>
    <w:sectPr w:rsidR="001E15A9" w:rsidRPr="001E1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4"/>
    <w:rsid w:val="00184A02"/>
    <w:rsid w:val="001E15A9"/>
    <w:rsid w:val="0022252E"/>
    <w:rsid w:val="002F3FD3"/>
    <w:rsid w:val="00431944"/>
    <w:rsid w:val="004B0192"/>
    <w:rsid w:val="005C4E9F"/>
    <w:rsid w:val="0087166E"/>
    <w:rsid w:val="009B0537"/>
    <w:rsid w:val="009B22D8"/>
    <w:rsid w:val="00A81228"/>
    <w:rsid w:val="00BC0AA0"/>
    <w:rsid w:val="00DB4C2F"/>
    <w:rsid w:val="00E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96B80-8BB2-4253-9A46-0F5E4F4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7074-851D-4C9F-867C-92298E08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1872</Characters>
  <Application>Microsoft Office Word</Application>
  <DocSecurity>0</DocSecurity>
  <Lines>15</Lines>
  <Paragraphs>4</Paragraphs>
  <ScaleCrop>false</ScaleCrop>
  <Company>P R 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11</cp:revision>
  <dcterms:created xsi:type="dcterms:W3CDTF">2022-08-04T08:04:00Z</dcterms:created>
  <dcterms:modified xsi:type="dcterms:W3CDTF">2022-09-15T07:03:00Z</dcterms:modified>
</cp:coreProperties>
</file>